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 w:cs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hint="eastAsia" w:eastAsia="方正小标宋_GBK" w:cs="方正小标宋_GBK"/>
          <w:color w:val="000000"/>
          <w:sz w:val="44"/>
          <w:szCs w:val="44"/>
        </w:rPr>
        <w:t>宿迁市引才活动人才需求信息表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Style w:val="4"/>
        <w:tblW w:w="874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1668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bookmarkStart w:id="0" w:name="_GoBack"/>
            <w:r>
              <w:rPr>
                <w:rFonts w:hint="eastAsia"/>
                <w:color w:val="000000"/>
              </w:rPr>
              <w:t>泗阳县育才双语学校</w:t>
            </w:r>
            <w:bookmarkEnd w:id="0"/>
          </w:p>
        </w:tc>
        <w:tc>
          <w:tcPr>
            <w:tcW w:w="1417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0527—85263888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223700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  <w:jc w:val="center"/>
        </w:trPr>
        <w:tc>
          <w:tcPr>
            <w:tcW w:w="8748" w:type="dxa"/>
            <w:gridSpan w:val="8"/>
          </w:tcPr>
          <w:p>
            <w:pPr>
              <w:spacing w:line="300" w:lineRule="exact"/>
              <w:jc w:val="center"/>
              <w:rPr>
                <w:rFonts w:ascii="Microsoft YaHei" w:hAnsi="Microsoft YaHei" w:eastAsia="Microsoft YaHei" w:cs="Microsoft YaHei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</w:pPr>
          </w:p>
          <w:p>
            <w:pPr>
              <w:spacing w:line="300" w:lineRule="exact"/>
              <w:jc w:val="left"/>
              <w:rPr>
                <w:color w:val="000000"/>
              </w:rPr>
            </w:pPr>
            <w:r>
              <w:rPr>
                <w:rFonts w:ascii="瀹嬩綋" w:hAnsi="瀹嬩綋" w:eastAsia="瀹嬩綋" w:cs="瀹嬩綋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  <w:r>
              <w:rPr>
                <w:rFonts w:hint="eastAsia" w:ascii="瀹嬩綋" w:hAnsi="瀹嬩綋" w:cs="瀹嬩綋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default" w:ascii="瀹嬩綋" w:hAnsi="瀹嬩綋" w:eastAsia="瀹嬩綋" w:cs="瀹嬩綋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泗阳县育才双语学校——苏北大地新兴的一所民办学校，创建于2005年，坐落在中国著名的意杨之乡。目前，学校已拥有初中部、国际部、小学部、幼儿园四个部，8000余名学生，136个教学班，280多名教师，其中有2名外籍教师。</w:t>
            </w:r>
            <w:r>
              <w:rPr>
                <w:rFonts w:hint="default" w:ascii="瀹嬩綋" w:hAnsi="瀹嬩綋" w:eastAsia="瀹嬩綋" w:cs="瀹嬩綋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default" w:ascii="瀹嬩綋" w:hAnsi="瀹嬩綋" w:eastAsia="瀹嬩綋" w:cs="瀹嬩綋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 学校不仅每班配有投影仪、电脑、实物展台等一流的教学设备，更拥有乐于奉献、勤学肯钻的青年教学精英，他们用爱心诠释着“没有教不好的学生”这一办学理念，在“修德育人，全面发展” 办学宗旨的导航下，积极探索出“张扬个性，学有优长”的办学之路。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4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电教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5000-8000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．需求岗位数：</w:t>
            </w:r>
            <w:r>
              <w:rPr>
                <w:rFonts w:hint="eastAsia"/>
                <w:color w:val="000000"/>
                <w:lang w:val="en-US" w:eastAsia="zh-CN"/>
              </w:rPr>
              <w:t>11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（个），需求人数：</w:t>
            </w:r>
            <w:r>
              <w:rPr>
                <w:rFonts w:hint="eastAsia"/>
                <w:color w:val="000000"/>
                <w:lang w:val="en-US" w:eastAsia="zh-CN"/>
              </w:rPr>
              <w:t>34</w:t>
            </w:r>
            <w:r>
              <w:rPr>
                <w:rFonts w:hint="eastAsia" w:cs="宋体"/>
                <w:color w:val="000000"/>
              </w:rPr>
              <w:t>（人）。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人、硕士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人、本科</w:t>
            </w:r>
            <w:r>
              <w:rPr>
                <w:rFonts w:hint="eastAsia"/>
                <w:color w:val="000000"/>
                <w:lang w:val="en-US" w:eastAsia="zh-CN"/>
              </w:rPr>
              <w:t>34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人。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．人才性质：应届毕业生</w:t>
            </w:r>
            <w:r>
              <w:rPr>
                <w:rFonts w:hint="eastAsia"/>
                <w:color w:val="000000"/>
                <w:lang w:val="en-US" w:eastAsia="zh-CN"/>
              </w:rPr>
              <w:t>34</w:t>
            </w:r>
            <w:r>
              <w:rPr>
                <w:rFonts w:hint="eastAsia" w:cs="宋体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675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color="000000" w:sz="12" w:space="0"/>
            </w:tcBorders>
          </w:tcPr>
          <w:p>
            <w:pPr>
              <w:spacing w:line="300" w:lineRule="exact"/>
              <w:rPr>
                <w:color w:val="000000"/>
              </w:rPr>
            </w:pP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√□ </w:t>
            </w:r>
            <w:r>
              <w:rPr>
                <w:rFonts w:hint="eastAsia" w:cs="宋体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hint="eastAsia" w:cs="宋体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PMingLiU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瀹嬩綋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20AB2"/>
    <w:rsid w:val="33920AB2"/>
    <w:rsid w:val="366C22DA"/>
    <w:rsid w:val="41A91D9B"/>
    <w:rsid w:val="481120BE"/>
    <w:rsid w:val="4F0939FC"/>
    <w:rsid w:val="631F51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2017-10-20T02:26:00Z</dcterms:created>
  <dc:creator>Administrator</dc:creator>
  <cp:lastModifiedBy>Administrator</cp:lastModifiedBy>
  <dcterms:modified xsi:type="dcterms:W3CDTF">2017-10-20T03:08:30Z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